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1C713" w14:textId="5F81F2ED" w:rsidR="00C92020" w:rsidRDefault="00C92020" w:rsidP="00C92020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00000"/>
          <w:kern w:val="0"/>
          <w:sz w:val="20"/>
          <w:szCs w:val="20"/>
        </w:rPr>
      </w:pPr>
      <w:r>
        <w:rPr>
          <w:rFonts w:ascii="Calibri-Bold" w:hAnsi="Calibri-Bold" w:cs="Calibri-Bold"/>
          <w:b/>
          <w:bCs/>
          <w:noProof/>
          <w:color w:val="000000"/>
          <w:kern w:val="0"/>
          <w:sz w:val="20"/>
          <w:szCs w:val="20"/>
        </w:rPr>
        <w:drawing>
          <wp:inline distT="0" distB="0" distL="0" distR="0" wp14:anchorId="17516277" wp14:editId="6681FF4B">
            <wp:extent cx="6120130" cy="4590415"/>
            <wp:effectExtent l="0" t="0" r="0" b="635"/>
            <wp:docPr id="85270924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2709240" name="Immagine 85270924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590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4B7C3B" w14:textId="77777777" w:rsidR="00C92020" w:rsidRDefault="00C92020" w:rsidP="00C92020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color w:val="000000"/>
          <w:kern w:val="0"/>
          <w:sz w:val="20"/>
          <w:szCs w:val="20"/>
        </w:rPr>
      </w:pPr>
    </w:p>
    <w:p w14:paraId="16557B44" w14:textId="209FA6B0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La</w:t>
      </w:r>
      <w:r w:rsidR="005A010E"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quarta edizione della</w:t>
      </w: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Borsa Locale del Turismo Lariano (BLTL),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l’evento dedicato alle imprese del turismo del Lago di Como, si svolgerà il 2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0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 xml:space="preserve">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n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o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vembre 2023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 xml:space="preserve"> presso l’NH Hotel Pontevecchio a Lecco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.</w:t>
      </w:r>
    </w:p>
    <w:p w14:paraId="6866A589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color w:val="000000"/>
          <w:kern w:val="0"/>
          <w:sz w:val="20"/>
          <w:szCs w:val="20"/>
        </w:rPr>
        <w:t>L’ingresso è riservato agli operatori iscritti alla BLTL e alla stampa</w:t>
      </w:r>
    </w:p>
    <w:p w14:paraId="413849ED" w14:textId="77777777" w:rsidR="005A010E" w:rsidRPr="003726E3" w:rsidRDefault="005A010E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</w:p>
    <w:p w14:paraId="44E95DB3" w14:textId="52D1445B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color w:val="000000"/>
          <w:kern w:val="0"/>
          <w:sz w:val="20"/>
          <w:szCs w:val="20"/>
        </w:rPr>
        <w:t>Programma:</w:t>
      </w:r>
    </w:p>
    <w:p w14:paraId="20334F01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</w:p>
    <w:p w14:paraId="47BC6934" w14:textId="5AC3AF92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Ore 9,30 INAUGURAZIONE BLTL</w:t>
      </w:r>
    </w:p>
    <w:p w14:paraId="4B10D11F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</w:p>
    <w:p w14:paraId="5596B5DB" w14:textId="1FF935FF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Ore 10,00 CONFERENZA CAV, Case Vacanze e affitti brevi “nuov</w:t>
      </w:r>
      <w:r w:rsidR="00AF4460"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e opportunità per i proprietari</w:t>
      </w: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”</w:t>
      </w:r>
    </w:p>
    <w:p w14:paraId="30F9F98C" w14:textId="775C6B5E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Relatori: Sergio Perego di My Amazing Times e Patrizia Gianola di Your Mountain Holiday</w:t>
      </w:r>
    </w:p>
    <w:p w14:paraId="45F816A8" w14:textId="188C0DE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Mediatore: </w:t>
      </w: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Carlo Montisci - </w:t>
      </w:r>
      <w:proofErr w:type="spellStart"/>
      <w:r w:rsidRPr="003726E3">
        <w:rPr>
          <w:rFonts w:ascii="Arial" w:hAnsi="Arial" w:cs="Arial"/>
          <w:color w:val="000000"/>
          <w:kern w:val="0"/>
          <w:sz w:val="20"/>
          <w:szCs w:val="20"/>
        </w:rPr>
        <w:t>Destination</w:t>
      </w:r>
      <w:proofErr w:type="spellEnd"/>
      <w:r w:rsidRPr="003726E3">
        <w:rPr>
          <w:rFonts w:ascii="Arial" w:hAnsi="Arial" w:cs="Arial"/>
          <w:color w:val="000000"/>
          <w:kern w:val="0"/>
          <w:sz w:val="20"/>
          <w:szCs w:val="20"/>
        </w:rPr>
        <w:t xml:space="preserve"> Manager</w:t>
      </w:r>
    </w:p>
    <w:p w14:paraId="3C68C8C5" w14:textId="4F55E179" w:rsidR="003726E3" w:rsidRPr="003726E3" w:rsidRDefault="00AF4460" w:rsidP="003726E3">
      <w:pPr>
        <w:pStyle w:val="NormaleWeb"/>
        <w:rPr>
          <w:rFonts w:ascii="Arial" w:hAnsi="Arial" w:cs="Arial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sz w:val="20"/>
          <w:szCs w:val="20"/>
        </w:rPr>
        <w:t>15,00</w:t>
      </w:r>
      <w:r w:rsidRPr="003726E3">
        <w:rPr>
          <w:rFonts w:ascii="Arial" w:hAnsi="Arial" w:cs="Arial"/>
          <w:color w:val="000000"/>
          <w:sz w:val="20"/>
          <w:szCs w:val="20"/>
        </w:rPr>
        <w:t xml:space="preserve"> </w:t>
      </w:r>
      <w:r w:rsidRPr="003726E3">
        <w:rPr>
          <w:rFonts w:ascii="Arial" w:hAnsi="Arial" w:cs="Arial"/>
          <w:b/>
          <w:bCs/>
          <w:color w:val="000000"/>
          <w:sz w:val="20"/>
          <w:szCs w:val="20"/>
        </w:rPr>
        <w:t>CONFERENZA</w:t>
      </w:r>
      <w:r w:rsidR="005A010E" w:rsidRPr="003726E3">
        <w:rPr>
          <w:rFonts w:ascii="Arial" w:hAnsi="Arial" w:cs="Arial"/>
          <w:b/>
          <w:bCs/>
          <w:color w:val="000000"/>
          <w:sz w:val="20"/>
          <w:szCs w:val="20"/>
        </w:rPr>
        <w:t xml:space="preserve"> STAMPA</w:t>
      </w:r>
      <w:r w:rsidRPr="003726E3">
        <w:rPr>
          <w:rFonts w:ascii="Arial" w:hAnsi="Arial" w:cs="Arial"/>
          <w:color w:val="000000"/>
          <w:sz w:val="20"/>
          <w:szCs w:val="20"/>
        </w:rPr>
        <w:t xml:space="preserve"> </w:t>
      </w:r>
      <w:r w:rsidR="003726E3" w:rsidRPr="003726E3">
        <w:rPr>
          <w:rStyle w:val="Enfasigrassetto"/>
          <w:rFonts w:ascii="Arial" w:hAnsi="Arial" w:cs="Arial"/>
          <w:sz w:val="20"/>
          <w:szCs w:val="20"/>
        </w:rPr>
        <w:t>"Le montagne del lago di Como costruiscono il futuro", progetto finanziato dal Ministero del Turismo.</w:t>
      </w:r>
      <w:r w:rsidR="00B63269">
        <w:rPr>
          <w:rStyle w:val="Enfasigrassetto"/>
          <w:rFonts w:ascii="Arial" w:hAnsi="Arial" w:cs="Arial"/>
          <w:sz w:val="20"/>
          <w:szCs w:val="20"/>
        </w:rPr>
        <w:t xml:space="preserve"> Seguirà un buffet dolce e salato riservato ai giornalisti ed ai relatori delle conferenze.</w:t>
      </w:r>
    </w:p>
    <w:p w14:paraId="4F247DDE" w14:textId="6EB96410" w:rsidR="00AF4460" w:rsidRPr="003726E3" w:rsidRDefault="00AF446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17,00 </w:t>
      </w: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CONFERENZA</w:t>
      </w: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</w:t>
      </w:r>
      <w:proofErr w:type="spellStart"/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>Overtourism</w:t>
      </w:r>
      <w:proofErr w:type="spellEnd"/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 “effetti e modalità di gestione”</w:t>
      </w:r>
    </w:p>
    <w:p w14:paraId="5CC5F057" w14:textId="6B6AA078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color w:val="000000"/>
          <w:kern w:val="0"/>
          <w:sz w:val="20"/>
          <w:szCs w:val="20"/>
        </w:rPr>
        <w:t>Intervengono:</w:t>
      </w:r>
    </w:p>
    <w:p w14:paraId="30A210D3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Giuseppe Rasella -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Delegato al Turismo della Camera di Commercio Como-Lecco</w:t>
      </w:r>
    </w:p>
    <w:p w14:paraId="546C329D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Mauro Piazza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- Consigliere regionale di Regione Lombardia</w:t>
      </w:r>
    </w:p>
    <w:p w14:paraId="55DE8135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Giovanni Cattaneo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- Assessore all’Attrattività territoriale del Comune di Lecco</w:t>
      </w:r>
    </w:p>
    <w:p w14:paraId="540FB5BB" w14:textId="77777777" w:rsidR="00C92020" w:rsidRPr="003726E3" w:rsidRDefault="00C9202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  <w:r w:rsidRPr="003726E3">
        <w:rPr>
          <w:rFonts w:ascii="Arial" w:hAnsi="Arial" w:cs="Arial"/>
          <w:b/>
          <w:bCs/>
          <w:color w:val="000000"/>
          <w:kern w:val="0"/>
          <w:sz w:val="20"/>
          <w:szCs w:val="20"/>
        </w:rPr>
        <w:t xml:space="preserve">Stefano Gianola </w:t>
      </w:r>
      <w:r w:rsidRPr="003726E3">
        <w:rPr>
          <w:rFonts w:ascii="Arial" w:hAnsi="Arial" w:cs="Arial"/>
          <w:color w:val="000000"/>
          <w:kern w:val="0"/>
          <w:sz w:val="20"/>
          <w:szCs w:val="20"/>
        </w:rPr>
        <w:t>- Presidente della rete di imprese “Montagne del Lago di Como”</w:t>
      </w:r>
    </w:p>
    <w:p w14:paraId="36518999" w14:textId="77777777" w:rsidR="00AF4460" w:rsidRPr="003726E3" w:rsidRDefault="00AF4460" w:rsidP="00C9202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kern w:val="0"/>
          <w:sz w:val="20"/>
          <w:szCs w:val="20"/>
        </w:rPr>
      </w:pPr>
    </w:p>
    <w:p w14:paraId="2B6EA8DB" w14:textId="77777777" w:rsidR="00B63269" w:rsidRDefault="00B63269" w:rsidP="00C92020">
      <w:pPr>
        <w:rPr>
          <w:rFonts w:ascii="Calibri" w:hAnsi="Calibri" w:cs="Calibri"/>
          <w:color w:val="000000"/>
          <w:kern w:val="0"/>
          <w:sz w:val="16"/>
          <w:szCs w:val="16"/>
        </w:rPr>
      </w:pPr>
    </w:p>
    <w:p w14:paraId="3A05FC86" w14:textId="77777777" w:rsidR="003726E3" w:rsidRDefault="003726E3" w:rsidP="00C92020">
      <w:pPr>
        <w:rPr>
          <w:rFonts w:ascii="Calibri" w:hAnsi="Calibri" w:cs="Calibri"/>
          <w:color w:val="000000"/>
          <w:kern w:val="0"/>
          <w:sz w:val="16"/>
          <w:szCs w:val="16"/>
        </w:rPr>
      </w:pPr>
    </w:p>
    <w:p w14:paraId="01F25D9B" w14:textId="12B562B2" w:rsidR="00DD140A" w:rsidRDefault="00C92020" w:rsidP="00C92020">
      <w:r>
        <w:rPr>
          <w:rFonts w:ascii="Calibri" w:hAnsi="Calibri" w:cs="Calibri"/>
          <w:color w:val="000000"/>
          <w:kern w:val="0"/>
          <w:sz w:val="16"/>
          <w:szCs w:val="16"/>
        </w:rPr>
        <w:t xml:space="preserve">Lecco, </w:t>
      </w:r>
      <w:r w:rsidR="003726E3">
        <w:rPr>
          <w:rFonts w:ascii="Calibri" w:hAnsi="Calibri" w:cs="Calibri"/>
          <w:color w:val="000000"/>
          <w:kern w:val="0"/>
          <w:sz w:val="16"/>
          <w:szCs w:val="16"/>
        </w:rPr>
        <w:t>novembre</w:t>
      </w:r>
      <w:r>
        <w:rPr>
          <w:rFonts w:ascii="Calibri" w:hAnsi="Calibri" w:cs="Calibri"/>
          <w:color w:val="000000"/>
          <w:kern w:val="0"/>
          <w:sz w:val="16"/>
          <w:szCs w:val="16"/>
        </w:rPr>
        <w:t xml:space="preserve"> 202</w:t>
      </w:r>
      <w:r w:rsidR="003726E3">
        <w:rPr>
          <w:rFonts w:ascii="Calibri" w:hAnsi="Calibri" w:cs="Calibri"/>
          <w:color w:val="000000"/>
          <w:kern w:val="0"/>
          <w:sz w:val="16"/>
          <w:szCs w:val="16"/>
        </w:rPr>
        <w:t>3</w:t>
      </w:r>
      <w:r>
        <w:rPr>
          <w:rFonts w:ascii="Calibri" w:hAnsi="Calibri" w:cs="Calibri"/>
          <w:color w:val="000000"/>
          <w:kern w:val="0"/>
          <w:sz w:val="16"/>
          <w:szCs w:val="16"/>
        </w:rPr>
        <w:t xml:space="preserve"> - Per info: </w:t>
      </w:r>
      <w:r>
        <w:rPr>
          <w:rFonts w:ascii="Calibri" w:hAnsi="Calibri" w:cs="Calibri"/>
          <w:color w:val="0563C2"/>
          <w:kern w:val="0"/>
          <w:sz w:val="16"/>
          <w:szCs w:val="16"/>
        </w:rPr>
        <w:t xml:space="preserve">www.montagnelagodicomo.it info@montagnelagodicomo.it </w:t>
      </w:r>
      <w:r>
        <w:rPr>
          <w:rFonts w:ascii="Calibri" w:hAnsi="Calibri" w:cs="Calibri"/>
          <w:color w:val="000000"/>
          <w:kern w:val="0"/>
          <w:sz w:val="16"/>
          <w:szCs w:val="16"/>
        </w:rPr>
        <w:t>Tel. 0341 802040 - Cel. 347 5102227</w:t>
      </w:r>
    </w:p>
    <w:sectPr w:rsidR="00DD14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020"/>
    <w:rsid w:val="003726E3"/>
    <w:rsid w:val="005A010E"/>
    <w:rsid w:val="00827823"/>
    <w:rsid w:val="00AF4460"/>
    <w:rsid w:val="00B63269"/>
    <w:rsid w:val="00C92020"/>
    <w:rsid w:val="00DD140A"/>
    <w:rsid w:val="00E01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246E1"/>
  <w15:chartTrackingRefBased/>
  <w15:docId w15:val="{153D2C60-DC49-4DD4-986A-6710263FF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372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3726E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0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MLC</dc:creator>
  <cp:keywords/>
  <dc:description/>
  <cp:lastModifiedBy>MLC</cp:lastModifiedBy>
  <cp:revision>2</cp:revision>
  <dcterms:created xsi:type="dcterms:W3CDTF">2023-11-13T11:41:00Z</dcterms:created>
  <dcterms:modified xsi:type="dcterms:W3CDTF">2023-11-13T11:41:00Z</dcterms:modified>
</cp:coreProperties>
</file>